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6BD" w:rsidRPr="001E56BD" w:rsidRDefault="00EF7938" w:rsidP="001E56BD">
      <w:pPr>
        <w:spacing w:before="100" w:beforeAutospacing="1" w:after="0" w:line="28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Васильевский</w:t>
      </w:r>
      <w:r w:rsidR="001E56BD" w:rsidRPr="001E5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сельский Совет</w:t>
      </w:r>
    </w:p>
    <w:p w:rsidR="001E56BD" w:rsidRPr="001E56BD" w:rsidRDefault="001E56BD" w:rsidP="001E56BD">
      <w:pPr>
        <w:spacing w:before="100" w:beforeAutospacing="1" w:after="0" w:line="28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6BD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Альметьевского муниципального района</w:t>
      </w:r>
    </w:p>
    <w:p w:rsidR="001E56BD" w:rsidRPr="001E56BD" w:rsidRDefault="001E56BD" w:rsidP="001E56BD">
      <w:pPr>
        <w:spacing w:before="100" w:beforeAutospacing="1" w:after="0" w:line="28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6BD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Республики Татарстан</w:t>
      </w:r>
    </w:p>
    <w:p w:rsidR="001E56BD" w:rsidRPr="001E56BD" w:rsidRDefault="001E56BD" w:rsidP="001E56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6B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E56BD" w:rsidRPr="001E56BD" w:rsidRDefault="001E56BD" w:rsidP="001E56BD">
      <w:pPr>
        <w:spacing w:before="100" w:beforeAutospacing="1" w:after="0" w:line="28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6BD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</w:p>
    <w:p w:rsidR="001E56BD" w:rsidRPr="001E56BD" w:rsidRDefault="001E56BD" w:rsidP="00FB10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6B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FB10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</w:t>
      </w:r>
      <w:r w:rsidRPr="001E5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2014 года                                              </w:t>
      </w:r>
      <w:r w:rsidR="00FB103A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              №</w:t>
      </w:r>
    </w:p>
    <w:p w:rsidR="001E56BD" w:rsidRPr="001E56BD" w:rsidRDefault="001E56BD" w:rsidP="001E56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6B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E56BD" w:rsidRPr="001E56BD" w:rsidRDefault="001E56BD" w:rsidP="001E56BD">
      <w:pPr>
        <w:spacing w:before="100" w:beforeAutospacing="1" w:after="0" w:line="280" w:lineRule="atLeast"/>
        <w:ind w:left="39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6BD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порядке со</w:t>
      </w:r>
      <w:r w:rsidR="00EF79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общения Главой и муниципальными </w:t>
      </w:r>
      <w:r w:rsidR="00EF793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E5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служащими </w:t>
      </w:r>
      <w:r w:rsidR="00EF7938">
        <w:rPr>
          <w:rFonts w:ascii="Times New Roman" w:eastAsia="Times New Roman" w:hAnsi="Times New Roman" w:cs="Times New Roman"/>
          <w:sz w:val="28"/>
          <w:szCs w:val="28"/>
          <w:lang w:eastAsia="ru-RU"/>
        </w:rPr>
        <w:t>Васильевского</w:t>
      </w:r>
      <w:r w:rsidRPr="001E5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Альметьевского муниципального района Республики Татарстан о получении подарка в связи с их должностным положением или исполнением ими служебных (должностных) обязанностей, сдачи и оценки подарка, реализации (выкупа) и зачисления средств, вырученных от его реализации</w:t>
      </w:r>
    </w:p>
    <w:p w:rsidR="001E56BD" w:rsidRPr="001E56BD" w:rsidRDefault="001E56BD" w:rsidP="001E56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6B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E56BD" w:rsidRPr="00EF7938" w:rsidRDefault="001E56BD" w:rsidP="00EF7938">
      <w:pPr>
        <w:spacing w:before="100" w:beforeAutospacing="1" w:after="0" w:line="280" w:lineRule="atLeast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E56B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Российской Фед</w:t>
      </w:r>
      <w:r w:rsidR="00EF7938">
        <w:rPr>
          <w:rFonts w:ascii="Times New Roman" w:eastAsia="Times New Roman" w:hAnsi="Times New Roman" w:cs="Times New Roman"/>
          <w:sz w:val="28"/>
          <w:szCs w:val="28"/>
          <w:lang w:eastAsia="ru-RU"/>
        </w:rPr>
        <w:t>ерации          </w:t>
      </w:r>
      <w:r w:rsidRPr="001E56BD">
        <w:rPr>
          <w:rFonts w:ascii="Times New Roman" w:eastAsia="Times New Roman" w:hAnsi="Times New Roman" w:cs="Times New Roman"/>
          <w:sz w:val="28"/>
          <w:szCs w:val="28"/>
          <w:lang w:eastAsia="ru-RU"/>
        </w:rPr>
        <w:t>от 6 октября 2003 года «Об общих  принципах организации местного самоуправления в Российской Федерации», Федеральным законом от 2 марта 2007 года №25-Фз «О муниципальной службе в Российской федерации», Федеральным законом от 25 декабря</w:t>
      </w:r>
      <w:r w:rsidR="00EF79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2008 года №273-ФЗ         </w:t>
      </w:r>
      <w:r w:rsidRPr="001E56BD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противодействии коррупции», Постановление Правительства Российской федерации от 9 января 2014 года №10 «О порядке сообщения отдельными</w:t>
      </w:r>
      <w:proofErr w:type="gramEnd"/>
      <w:r w:rsidRPr="001E5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категориями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(выкупа) и зачисления средств, вырученных от его реализации», Законом Республики Татарстан «О местном самоуправлении в Республике Татарстан», Кодексом Республики Татарстан о муниципальной службе</w:t>
      </w:r>
    </w:p>
    <w:p w:rsidR="001E56BD" w:rsidRPr="001E56BD" w:rsidRDefault="001E56BD" w:rsidP="001E56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6B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E56BD" w:rsidRPr="001E56BD" w:rsidRDefault="00EF7938" w:rsidP="001E56BD">
      <w:pPr>
        <w:spacing w:before="100" w:beforeAutospacing="1" w:after="0" w:line="280" w:lineRule="atLeast"/>
        <w:ind w:firstLine="7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Васильевский</w:t>
      </w:r>
      <w:r w:rsidR="001E56BD" w:rsidRPr="001E5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сельский Совет  РЕШИЛ:</w:t>
      </w:r>
    </w:p>
    <w:p w:rsidR="001E56BD" w:rsidRPr="001E56BD" w:rsidRDefault="001E56BD" w:rsidP="001E56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6B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p w:rsidR="001E56BD" w:rsidRPr="001E56BD" w:rsidRDefault="001E56BD" w:rsidP="001E56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6B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E56BD" w:rsidRPr="001E56BD" w:rsidRDefault="001E56BD" w:rsidP="001E56BD">
      <w:pPr>
        <w:spacing w:before="100" w:beforeAutospacing="1" w:after="0" w:line="28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6BD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 1.Утвердить прилагаемое Положение о сообщении Главой и муницип</w:t>
      </w:r>
      <w:r w:rsidR="00EF7938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альными служащими Васильевского</w:t>
      </w:r>
      <w:r w:rsidRPr="001E5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Альметьевского муниципального района Республики Татарстан о получении подарка в связи с их должностным положением или исполнением ими служебных (должностных) обязанностей, сдачи и оценки подарка, реализации (выкупа) и зачисления средств, вырученных от его реализации.</w:t>
      </w:r>
    </w:p>
    <w:p w:rsidR="001E56BD" w:rsidRPr="001E56BD" w:rsidRDefault="001E56BD" w:rsidP="001E56BD">
      <w:pPr>
        <w:spacing w:before="100" w:beforeAutospacing="1" w:after="0" w:line="28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 </w:t>
      </w:r>
    </w:p>
    <w:p w:rsidR="001E56BD" w:rsidRPr="001E56BD" w:rsidRDefault="001E56BD" w:rsidP="00383F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6B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1E56BD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 2. Определить Исполнительный комитет  уполномоченным органом местного самоуправления по уведомлению Главой и муницип</w:t>
      </w:r>
      <w:r w:rsidR="00EF7938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альными служащими Васильевского</w:t>
      </w:r>
      <w:r w:rsidRPr="001E5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Альметьевского муниципального района Республики Татарстан о получении подарка в связи с их должностным положением или исполнением ими служебных (должностных) обязанностей, принятию и оценке подарка, реализации (выкупа) и зачислению средств, вырученных от его реализации.</w:t>
      </w:r>
    </w:p>
    <w:p w:rsidR="001E56BD" w:rsidRPr="00EF7938" w:rsidRDefault="001E56BD" w:rsidP="001E56BD">
      <w:pPr>
        <w:spacing w:before="100" w:beforeAutospacing="1" w:after="0" w:line="28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6BD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 3.Обнародовать настоящее решение на специальных информационных стендах, расположенных на территории населенных пунктов</w:t>
      </w:r>
      <w:r w:rsidR="00EF79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 Васильевка, </w:t>
      </w:r>
      <w:proofErr w:type="spellStart"/>
      <w:r w:rsidR="00EF7938">
        <w:rPr>
          <w:rFonts w:ascii="Times New Roman" w:eastAsia="Times New Roman" w:hAnsi="Times New Roman" w:cs="Times New Roman"/>
          <w:sz w:val="28"/>
          <w:szCs w:val="28"/>
          <w:lang w:eastAsia="ru-RU"/>
        </w:rPr>
        <w:t>ул</w:t>
      </w:r>
      <w:proofErr w:type="spellEnd"/>
      <w:r w:rsidR="00EF79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spellStart"/>
      <w:r w:rsidR="00EF7938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Ценнтральная</w:t>
      </w:r>
      <w:proofErr w:type="spellEnd"/>
      <w:r w:rsidR="00EF79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,дом №26 и д. </w:t>
      </w:r>
      <w:proofErr w:type="spellStart"/>
      <w:r w:rsidR="00EF7938">
        <w:rPr>
          <w:rFonts w:ascii="Times New Roman" w:eastAsia="Times New Roman" w:hAnsi="Times New Roman" w:cs="Times New Roman"/>
          <w:sz w:val="28"/>
          <w:szCs w:val="28"/>
          <w:lang w:eastAsia="ru-RU"/>
        </w:rPr>
        <w:t>Улаклы</w:t>
      </w:r>
      <w:proofErr w:type="spellEnd"/>
      <w:r w:rsidR="00EF79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F7938">
        <w:rPr>
          <w:rFonts w:ascii="Times New Roman" w:eastAsia="Times New Roman" w:hAnsi="Times New Roman" w:cs="Times New Roman"/>
          <w:sz w:val="28"/>
          <w:szCs w:val="28"/>
          <w:lang w:eastAsia="ru-RU"/>
        </w:rPr>
        <w:t>Чишма</w:t>
      </w:r>
      <w:proofErr w:type="spellEnd"/>
      <w:r w:rsidR="00EF79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,ул. Центральная ,дом №32 а</w:t>
      </w:r>
      <w:r w:rsidRPr="001E56BD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разместить на официальном сайте Альметьевского муниципального района Республики Татарстан в сети «Интернет».</w:t>
      </w:r>
    </w:p>
    <w:p w:rsidR="001E56BD" w:rsidRPr="001E56BD" w:rsidRDefault="001E56BD" w:rsidP="001E56BD">
      <w:pPr>
        <w:spacing w:before="100" w:beforeAutospacing="1" w:after="0" w:line="28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6BD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 4.Настоящее решение вступает в силу с момента официального обнародования.</w:t>
      </w:r>
    </w:p>
    <w:p w:rsidR="001E56BD" w:rsidRPr="001E56BD" w:rsidRDefault="001E56BD" w:rsidP="001E56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6B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E56BD" w:rsidRPr="001E56BD" w:rsidRDefault="001E56BD" w:rsidP="001E56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6B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E56BD" w:rsidRPr="001E56BD" w:rsidRDefault="001E56BD" w:rsidP="001E56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6B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E56BD" w:rsidRPr="001E56BD" w:rsidRDefault="00EF7938" w:rsidP="001E56BD">
      <w:pPr>
        <w:spacing w:before="100" w:beforeAutospacing="1" w:after="0" w:line="28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Васильевского</w:t>
      </w:r>
      <w:proofErr w:type="gramEnd"/>
    </w:p>
    <w:p w:rsidR="001E56BD" w:rsidRPr="001E56BD" w:rsidRDefault="001E56BD" w:rsidP="001E56BD">
      <w:pPr>
        <w:spacing w:before="100" w:beforeAutospacing="1" w:after="0" w:line="28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6BD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             </w:t>
      </w:r>
      <w:r w:rsidR="00EF7938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              </w:t>
      </w:r>
      <w:proofErr w:type="spellStart"/>
      <w:r w:rsidR="00EF7938">
        <w:rPr>
          <w:rFonts w:ascii="Times New Roman" w:eastAsia="Times New Roman" w:hAnsi="Times New Roman" w:cs="Times New Roman"/>
          <w:sz w:val="28"/>
          <w:szCs w:val="28"/>
          <w:lang w:eastAsia="ru-RU"/>
        </w:rPr>
        <w:t>Ш.М.Касымуллин</w:t>
      </w:r>
      <w:proofErr w:type="spellEnd"/>
    </w:p>
    <w:p w:rsidR="001E56BD" w:rsidRPr="001E56BD" w:rsidRDefault="001E56BD" w:rsidP="001E56BD">
      <w:pPr>
        <w:spacing w:before="100" w:beforeAutospacing="1" w:after="0" w:line="280" w:lineRule="atLeast"/>
        <w:ind w:left="4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6B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1E56BD" w:rsidRPr="001E56BD" w:rsidRDefault="001E56BD" w:rsidP="001E56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6B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A191A" w:rsidRDefault="001E56BD" w:rsidP="00CA19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6B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83F89" w:rsidRDefault="001E56BD" w:rsidP="00CA19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E56BD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</w:t>
      </w:r>
      <w:r w:rsidRPr="001E56BD">
        <w:rPr>
          <w:rFonts w:ascii="Times New Roman" w:eastAsia="Times New Roman" w:hAnsi="Times New Roman" w:cs="Times New Roman"/>
          <w:sz w:val="26"/>
          <w:szCs w:val="26"/>
          <w:lang w:eastAsia="ru-RU"/>
        </w:rPr>
        <w:t>                                                      </w:t>
      </w:r>
      <w:r w:rsidR="00CA191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1E56BD" w:rsidRPr="001E56BD" w:rsidRDefault="00383F89" w:rsidP="00CA19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                                                                         </w:t>
      </w:r>
      <w:r w:rsidR="00CA191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E56BD" w:rsidRPr="001E56B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Приложение </w:t>
      </w:r>
    </w:p>
    <w:p w:rsidR="001E56BD" w:rsidRPr="001E56BD" w:rsidRDefault="00CA191A" w:rsidP="001E56BD">
      <w:pPr>
        <w:spacing w:before="100" w:beforeAutospacing="1" w:after="0" w:line="260" w:lineRule="atLeast"/>
        <w:ind w:left="49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решению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Васильевского</w:t>
      </w:r>
      <w:proofErr w:type="gramEnd"/>
    </w:p>
    <w:p w:rsidR="001E56BD" w:rsidRPr="001E56BD" w:rsidRDefault="001E56BD" w:rsidP="001E56BD">
      <w:pPr>
        <w:spacing w:before="100" w:beforeAutospacing="1" w:after="0" w:line="260" w:lineRule="atLeast"/>
        <w:ind w:left="49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6BD">
        <w:rPr>
          <w:rFonts w:ascii="Times New Roman" w:eastAsia="Times New Roman" w:hAnsi="Times New Roman" w:cs="Times New Roman"/>
          <w:sz w:val="26"/>
          <w:szCs w:val="26"/>
          <w:lang w:eastAsia="ru-RU"/>
        </w:rPr>
        <w:t>сельского Совета Альметьевского</w:t>
      </w:r>
    </w:p>
    <w:p w:rsidR="001E56BD" w:rsidRPr="001E56BD" w:rsidRDefault="001E56BD" w:rsidP="001E56BD">
      <w:pPr>
        <w:spacing w:before="100" w:beforeAutospacing="1" w:after="0" w:line="260" w:lineRule="atLeast"/>
        <w:ind w:left="49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6BD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муниципального района</w:t>
      </w:r>
    </w:p>
    <w:p w:rsidR="001E56BD" w:rsidRPr="001E56BD" w:rsidRDefault="001E56BD" w:rsidP="001E56BD">
      <w:pPr>
        <w:spacing w:before="100" w:beforeAutospacing="1" w:after="0" w:line="260" w:lineRule="atLeast"/>
        <w:ind w:left="49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6BD">
        <w:rPr>
          <w:rFonts w:ascii="Times New Roman" w:eastAsia="Times New Roman" w:hAnsi="Times New Roman" w:cs="Times New Roman"/>
          <w:sz w:val="26"/>
          <w:szCs w:val="26"/>
          <w:lang w:eastAsia="ru-RU"/>
        </w:rPr>
        <w:t>Республики Татарстан</w:t>
      </w:r>
    </w:p>
    <w:p w:rsidR="001E56BD" w:rsidRPr="001E56BD" w:rsidRDefault="00FB103A" w:rsidP="001E56BD">
      <w:pPr>
        <w:spacing w:before="100" w:beforeAutospacing="1" w:after="0" w:line="260" w:lineRule="atLeast"/>
        <w:ind w:left="49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                  </w:t>
      </w:r>
      <w:r w:rsidR="001E56BD" w:rsidRPr="001E56B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2014 года</w:t>
      </w:r>
    </w:p>
    <w:p w:rsidR="001E56BD" w:rsidRPr="001E56BD" w:rsidRDefault="001E56BD" w:rsidP="001E56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6B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E56BD" w:rsidRPr="001E56BD" w:rsidRDefault="001E56BD" w:rsidP="001E56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6B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E56BD" w:rsidRPr="001E56BD" w:rsidRDefault="001E56BD" w:rsidP="001E56BD">
      <w:pPr>
        <w:spacing w:before="100" w:beforeAutospacing="1" w:after="0" w:line="28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6B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</w:t>
      </w:r>
    </w:p>
    <w:p w:rsidR="00CA191A" w:rsidRDefault="00CA191A" w:rsidP="00CA191A">
      <w:pPr>
        <w:spacing w:before="100" w:beforeAutospacing="1" w:after="0" w:line="28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1E56BD" w:rsidRPr="001E56BD">
        <w:rPr>
          <w:rFonts w:ascii="Times New Roman" w:eastAsia="Times New Roman" w:hAnsi="Times New Roman" w:cs="Times New Roman"/>
          <w:sz w:val="28"/>
          <w:szCs w:val="28"/>
          <w:lang w:eastAsia="ru-RU"/>
        </w:rPr>
        <w:t>о сообщении Главой и муниципа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льными служащими Васильевского </w:t>
      </w:r>
      <w:r w:rsidR="001E56BD" w:rsidRPr="001E56BD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 Альметьевского муниципального района Республики Татарстан о получении подарка в связи с их должностным положением или исполнением ими служебных (должностных) обязанностей, сдачи и оценки подарка, реализации (выкупе) и зачисления средств, вырученных от его реализации</w:t>
      </w:r>
      <w:r w:rsidR="001E56BD" w:rsidRPr="001E56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1E56BD" w:rsidRPr="001E56BD" w:rsidRDefault="001E56BD" w:rsidP="00CA191A">
      <w:pPr>
        <w:spacing w:before="100" w:beforeAutospacing="1" w:after="0" w:line="28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E56BD">
        <w:rPr>
          <w:rFonts w:ascii="Times New Roman" w:eastAsia="Times New Roman" w:hAnsi="Times New Roman" w:cs="Times New Roman"/>
          <w:sz w:val="28"/>
          <w:szCs w:val="28"/>
          <w:lang w:eastAsia="ru-RU"/>
        </w:rPr>
        <w:t>1.Настоящее Положение определяет порядок сообщения Главой и муницип</w:t>
      </w:r>
      <w:r w:rsidR="00CA191A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альными служащими Васильевского</w:t>
      </w:r>
      <w:r w:rsidRPr="001E5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Альметьевского муниципального района Республики Татарстан,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их должностным положением или исполнением ими служебных (должностных) обязанностей, порядок сдачи и оценки подарка, реализации (выкупа) и зачисления средств, вырученных от его реализации.</w:t>
      </w:r>
      <w:proofErr w:type="gramEnd"/>
    </w:p>
    <w:p w:rsidR="001E56BD" w:rsidRPr="001E56BD" w:rsidRDefault="001E56BD" w:rsidP="00CA191A">
      <w:pPr>
        <w:spacing w:before="100" w:beforeAutospacing="1" w:after="0" w:line="28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6BD">
        <w:rPr>
          <w:rFonts w:ascii="Times New Roman" w:eastAsia="Times New Roman" w:hAnsi="Times New Roman" w:cs="Times New Roman"/>
          <w:sz w:val="28"/>
          <w:szCs w:val="28"/>
          <w:lang w:eastAsia="ru-RU"/>
        </w:rPr>
        <w:t>2. Для целей настоящего  Положения используются следующие понятия:</w:t>
      </w:r>
    </w:p>
    <w:p w:rsidR="001E56BD" w:rsidRPr="001E56BD" w:rsidRDefault="00CA191A" w:rsidP="00CA191A">
      <w:pPr>
        <w:spacing w:before="100" w:beforeAutospacing="1" w:after="0" w:line="28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-Глава Васильевского</w:t>
      </w:r>
      <w:r w:rsidR="001E56BD" w:rsidRPr="001E5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Альметьевского муниципального района Республики Татарстан (дале</w:t>
      </w:r>
      <w:proofErr w:type="gramStart"/>
      <w:r w:rsidR="001E56BD" w:rsidRPr="001E56BD">
        <w:rPr>
          <w:rFonts w:ascii="Times New Roman" w:eastAsia="Times New Roman" w:hAnsi="Times New Roman" w:cs="Times New Roman"/>
          <w:sz w:val="28"/>
          <w:szCs w:val="28"/>
          <w:lang w:eastAsia="ru-RU"/>
        </w:rPr>
        <w:t>е-</w:t>
      </w:r>
      <w:proofErr w:type="gramEnd"/>
      <w:r w:rsidR="001E56BD" w:rsidRPr="001E5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 Поселения)</w:t>
      </w:r>
      <w:r w:rsidR="001E56BD" w:rsidRPr="001E5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высшее должностное лицо муниципального образования и наделенное уставом муниципального образования  собственными полномочиями по решению вопросов местного значения.</w:t>
      </w:r>
    </w:p>
    <w:p w:rsidR="001E56BD" w:rsidRPr="001E56BD" w:rsidRDefault="001E56BD" w:rsidP="001E56BD">
      <w:pPr>
        <w:spacing w:before="100" w:beforeAutospacing="1" w:after="0" w:line="280" w:lineRule="atLeast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-муниципальный служащий – гражданин, исполняющий в порядке, определенном муниципальными правовыми актами в соответствии с федеральными законами и законами Республики Татарстан, обязанности по должности муниципальной службы в Исполнительном комитете </w:t>
      </w:r>
      <w:r w:rsidR="00CA191A">
        <w:rPr>
          <w:rFonts w:ascii="Times New Roman" w:eastAsia="Times New Roman" w:hAnsi="Times New Roman" w:cs="Times New Roman"/>
          <w:sz w:val="28"/>
          <w:szCs w:val="28"/>
          <w:lang w:eastAsia="ru-RU"/>
        </w:rPr>
        <w:t>Васильевского</w:t>
      </w:r>
      <w:r w:rsidRPr="001E5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Альметьевского муниципального </w:t>
      </w:r>
      <w:r w:rsidR="00CA19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</w:t>
      </w:r>
      <w:r w:rsidRPr="001E56B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Республики Татарстан за денежное содержание, выплачиваемые  за счет средств местного бюджета;</w:t>
      </w:r>
    </w:p>
    <w:p w:rsidR="001E56BD" w:rsidRPr="001E56BD" w:rsidRDefault="001E56BD" w:rsidP="001E56BD">
      <w:pPr>
        <w:spacing w:before="100" w:beforeAutospacing="1" w:after="0" w:line="280" w:lineRule="atLeast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E56BD">
        <w:rPr>
          <w:rFonts w:ascii="Times New Roman" w:eastAsia="Times New Roman" w:hAnsi="Times New Roman" w:cs="Times New Roman"/>
          <w:sz w:val="28"/>
          <w:szCs w:val="28"/>
          <w:lang w:eastAsia="ru-RU"/>
        </w:rPr>
        <w:t>-подарок,  полученный в связи с протокольными мероприятиями, служебными командировками и другими официальными мероприятиями – подарок, полученный Главой Поселения, муниципальным служащим от физических (юридических) лиц, которые осуществляют дарение исходя из должностного положения одаряемого или исполнения им служебных (до</w:t>
      </w:r>
      <w:r w:rsidR="00CA19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лжностных) обязанностей, </w:t>
      </w:r>
      <w:r w:rsidRPr="001E56BD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исключением канцелярских принадлежностей, которые в рамках протокольных мероприятий, служебных командировок и других официальных мероприятий предоставлены каждому участнику указанных мероприятий в целях исполнения</w:t>
      </w:r>
      <w:proofErr w:type="gramEnd"/>
      <w:r w:rsidRPr="001E5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 своих служебных (должностных) обязанностей, цветов и ценных подарков, которые вручены в качестве поощрения (награды):</w:t>
      </w:r>
    </w:p>
    <w:p w:rsidR="001E56BD" w:rsidRPr="001E56BD" w:rsidRDefault="001E56BD" w:rsidP="001E56BD">
      <w:pPr>
        <w:spacing w:before="100" w:beforeAutospacing="1" w:after="0" w:line="280" w:lineRule="atLeast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E56BD">
        <w:rPr>
          <w:rFonts w:ascii="Times New Roman" w:eastAsia="Times New Roman" w:hAnsi="Times New Roman" w:cs="Times New Roman"/>
          <w:sz w:val="28"/>
          <w:szCs w:val="28"/>
          <w:lang w:eastAsia="ru-RU"/>
        </w:rPr>
        <w:t>-получение подарка в связи с должностным положением или в связи с исполнением служебных (должностных) обязанностей - получение Главой Поселения, муниципальным служащим лично или через посредника от физических (юридических) лиц подарка в рамках осуществления деятельности, предусмотренной должностным регламентом (должностной инструкцией), а также в связи с исполнением служебных (должностных) обязанностей в случаях, установленных федеральными законами и иными нормативными актами, определяющими особенности правового положения</w:t>
      </w:r>
      <w:proofErr w:type="gramEnd"/>
      <w:r w:rsidRPr="001E5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специфику профессиональной служебной и трудовой деятельности указанных лиц.</w:t>
      </w:r>
    </w:p>
    <w:p w:rsidR="001E56BD" w:rsidRPr="001E56BD" w:rsidRDefault="001E56BD" w:rsidP="001E56BD">
      <w:pPr>
        <w:spacing w:before="100" w:beforeAutospacing="1" w:after="0" w:line="280" w:lineRule="atLeast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6BD">
        <w:rPr>
          <w:rFonts w:ascii="Times New Roman" w:eastAsia="Times New Roman" w:hAnsi="Times New Roman" w:cs="Times New Roman"/>
          <w:sz w:val="28"/>
          <w:szCs w:val="28"/>
          <w:lang w:eastAsia="ru-RU"/>
        </w:rPr>
        <w:t>3. Глава Поселения и муниципальные служащие не вправе получать не предусмотренные законодательством Российской Федерации подарки от физических (юридических) лиц в связи с их должностным положением или исполнением ими служебных (должностных) обязанностей.</w:t>
      </w:r>
    </w:p>
    <w:p w:rsidR="001E56BD" w:rsidRPr="001E56BD" w:rsidRDefault="001E56BD" w:rsidP="001E56BD">
      <w:pPr>
        <w:spacing w:before="100" w:beforeAutospacing="1" w:after="0" w:line="280" w:lineRule="atLeast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6BD">
        <w:rPr>
          <w:rFonts w:ascii="Times New Roman" w:eastAsia="Times New Roman" w:hAnsi="Times New Roman" w:cs="Times New Roman"/>
          <w:sz w:val="28"/>
          <w:szCs w:val="28"/>
          <w:lang w:eastAsia="ru-RU"/>
        </w:rPr>
        <w:t>4. Глава Поселения и муниципальные служащие обязаны в порядке, предусмотренном настоящим Положением, уведомлять обо всех случаях получения подарка в связи с их должностным положением или исполнением ими служебных (должностных) обязанностей  в Исполнительный комитет Поселения.</w:t>
      </w:r>
    </w:p>
    <w:p w:rsidR="001E56BD" w:rsidRPr="001E56BD" w:rsidRDefault="00CA191A" w:rsidP="001E56BD">
      <w:pPr>
        <w:spacing w:before="100" w:beforeAutospacing="1" w:after="0" w:line="280" w:lineRule="atLeast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1E56BD" w:rsidRPr="001E56BD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Уведомление о получении  подарка в связи с должностным  положением или исполнением служебных (должностных) обязанностей (далее - уведомление), составленное согласно приложению №1, представляется не позднее 3 рабочих дней со дня получения подарка. К уведомлению прилагаются документы (при их наличии), подтверждающие стоимость подарка (кассовый чек, товарный чек, иной документ об оплате (приобретении) подарка).</w:t>
      </w:r>
    </w:p>
    <w:p w:rsidR="001E56BD" w:rsidRPr="001E56BD" w:rsidRDefault="001E56BD" w:rsidP="001E56BD">
      <w:pPr>
        <w:spacing w:before="100" w:beforeAutospacing="1" w:after="0" w:line="28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6B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       В случае если подарок получен во время служебной командировки, уведомление представляется не позднее 3 рабочих дней со дня возвращения лица, получившего подарок, из служебной командировки.</w:t>
      </w:r>
    </w:p>
    <w:p w:rsidR="001E56BD" w:rsidRPr="001E56BD" w:rsidRDefault="001E56BD" w:rsidP="001E56BD">
      <w:pPr>
        <w:spacing w:before="100" w:beforeAutospacing="1" w:after="0" w:line="28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6BD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 При невозможности подачи уведомления в сроки, указанные в абзацах первом и втором настоящего пункта, по причине, не зависящей от Главы Поселения, муниципального служащего, оно представляется не позднее следующего дня после ее устранения.</w:t>
      </w:r>
    </w:p>
    <w:p w:rsidR="001E56BD" w:rsidRPr="001E56BD" w:rsidRDefault="001E56BD" w:rsidP="001E56BD">
      <w:pPr>
        <w:spacing w:before="100" w:beforeAutospacing="1" w:after="0" w:line="28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6BD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 6. Уведомление составляется в 2 экземплярах, один из которых возвращается лицу, представившему уведомление, с отметкой о регистрации, другой экземпляр направляется в комиссию по поступлению и выбытию активов  органа местного самоуправления, образованные в соответствии с законодательством  о бухгалтерском учете (далее – комиссия).</w:t>
      </w:r>
    </w:p>
    <w:p w:rsidR="001E56BD" w:rsidRPr="001E56BD" w:rsidRDefault="001E56BD" w:rsidP="001E56BD">
      <w:pPr>
        <w:spacing w:before="100" w:beforeAutospacing="1" w:after="0" w:line="28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 </w:t>
      </w:r>
      <w:r w:rsidR="003B1E72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Pr="001E56BD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Уведомления  регистрируются в журнале регистрации  уведомлений (приложение №2) ответственным лицам Исполнительного комитета Поселения</w:t>
      </w:r>
    </w:p>
    <w:p w:rsidR="001E56BD" w:rsidRPr="001E56BD" w:rsidRDefault="001E56BD" w:rsidP="001E56BD">
      <w:pPr>
        <w:spacing w:before="100" w:beforeAutospacing="1" w:after="0" w:line="28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 8. </w:t>
      </w:r>
      <w:proofErr w:type="gramStart"/>
      <w:r w:rsidRPr="001E56B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Подарок, стоимость которого подтверждается документами и превышает 3 тыс. рублей либо стоимость которого получившему его муниципальному служащему неизвестна, сдается ответственному лицу Исполнительного комитета Поселения, которое принимает его на хранение по акту приема-передачи не позднее 5 рабочих дней со дня регистрации уведомления в соответствующем журнале регистрации.</w:t>
      </w:r>
      <w:proofErr w:type="gramEnd"/>
    </w:p>
    <w:p w:rsidR="001E56BD" w:rsidRPr="001E56BD" w:rsidRDefault="001E56BD" w:rsidP="001E56BD">
      <w:pPr>
        <w:spacing w:before="100" w:beforeAutospacing="1" w:after="0" w:line="28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6BD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 9. Подарок, полученный Главой Поселения, независимо от его стоимости, подлежит передаче на хранение в порядке, предусмотренном пунктом 7 настоящего Положения.</w:t>
      </w:r>
    </w:p>
    <w:p w:rsidR="001E56BD" w:rsidRPr="001E56BD" w:rsidRDefault="001E56BD" w:rsidP="001E56BD">
      <w:pPr>
        <w:spacing w:before="100" w:beforeAutospacing="1" w:after="0" w:line="28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 10. </w:t>
      </w:r>
      <w:proofErr w:type="gramStart"/>
      <w:r w:rsidRPr="001E56BD">
        <w:rPr>
          <w:rFonts w:ascii="Times New Roman" w:eastAsia="Times New Roman" w:hAnsi="Times New Roman" w:cs="Times New Roman"/>
          <w:sz w:val="28"/>
          <w:szCs w:val="28"/>
          <w:lang w:eastAsia="ru-RU"/>
        </w:rPr>
        <w:t>До передачи подарка по акту приема-передачи ответственность в соответствии с законодательством Российской Федерации за утрату</w:t>
      </w:r>
      <w:proofErr w:type="gramEnd"/>
      <w:r w:rsidRPr="001E5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повреждение подарка несет лицо, получившее подарок.</w:t>
      </w:r>
    </w:p>
    <w:p w:rsidR="001E56BD" w:rsidRPr="001E56BD" w:rsidRDefault="001E56BD" w:rsidP="001E56BD">
      <w:pPr>
        <w:spacing w:before="100" w:beforeAutospacing="1" w:after="0" w:line="28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6BD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 11. В целях принятия к бухгалтерскому учету подарка в порядке, установленном законодательством Российской Федерации, определение его стоимости проводится на основе рыночной цены, действующей на дату принятия к учету подарка, или цены на аналогичную материальную ценность в сопоставимых условиях с привлечением при необходимости комиссии. Сведения о рыночной цене подтверждаются документально, а при невозможности документального подтверждения - экспертным путем. Подарок возвращается сдавшему его лицу по акту приема-передачи в случае, если его стоимость не превышает 3 тыс. рублей.</w:t>
      </w:r>
    </w:p>
    <w:p w:rsidR="001E56BD" w:rsidRPr="001E56BD" w:rsidRDefault="001E56BD" w:rsidP="001E56BD">
      <w:pPr>
        <w:spacing w:before="100" w:beforeAutospacing="1" w:after="0" w:line="28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 12. Исполнительный комитет Поселения, обеспечивает включение в установленном порядке принятого к бухгалтерскому учету подарка, </w:t>
      </w:r>
      <w:r w:rsidR="00383F8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E56BD">
        <w:rPr>
          <w:rFonts w:ascii="Times New Roman" w:eastAsia="Times New Roman" w:hAnsi="Times New Roman" w:cs="Times New Roman"/>
          <w:sz w:val="28"/>
          <w:szCs w:val="28"/>
          <w:lang w:eastAsia="ru-RU"/>
        </w:rPr>
        <w:t>тоимость которого превышает 3 тыс. рублей, в реестр муниципал</w:t>
      </w:r>
      <w:r w:rsidR="00CA19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ьного </w:t>
      </w:r>
      <w:r w:rsidR="00CA191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имущества Васильевского</w:t>
      </w:r>
      <w:r w:rsidRPr="001E5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Альметьевского муниципального района.</w:t>
      </w:r>
    </w:p>
    <w:p w:rsidR="001E56BD" w:rsidRPr="001E56BD" w:rsidRDefault="001E56BD" w:rsidP="001E56BD">
      <w:pPr>
        <w:spacing w:before="100" w:beforeAutospacing="1" w:after="0" w:line="28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6BD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 13. Муниципальный служащий, сдавшие подарок, может его выкупить, направив на имя Руководителя Исполнительного комитета Поселения соответствующее заявление не позднее двух месяцев со дня сдачи подарка.</w:t>
      </w:r>
    </w:p>
    <w:p w:rsidR="001E56BD" w:rsidRPr="001E56BD" w:rsidRDefault="001E56BD" w:rsidP="001E56BD">
      <w:pPr>
        <w:spacing w:before="100" w:beforeAutospacing="1" w:after="0" w:line="28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6BD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 Глава Поселения может выкупить сданный им подарок, после издания Исполнительным комитетом соответствующего распоряжения не позднее двух месяцев со дня сдачи подарка.</w:t>
      </w:r>
    </w:p>
    <w:p w:rsidR="001E56BD" w:rsidRPr="001E56BD" w:rsidRDefault="001E56BD" w:rsidP="001E56BD">
      <w:pPr>
        <w:spacing w:before="100" w:beforeAutospacing="1" w:after="0" w:line="28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 14. </w:t>
      </w:r>
      <w:proofErr w:type="gramStart"/>
      <w:r w:rsidRPr="001E56BD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Исполнительный комитет Поселения в течение 3 месяцев со дня поступления заявления (издания распоряжения), указанного в пункте 12 настоящего Положения, организует оценку стоимости подарка для реализации (выкупа) и уведомляет в письменной форме лицо, подавшее заявление (издавшее распоряжение), о результатах оценки, после чего в течение месяца заявитель выкупает подарок по установленной в результате оценки стоимости или отказывается от выкупа.</w:t>
      </w:r>
      <w:proofErr w:type="gramEnd"/>
    </w:p>
    <w:p w:rsidR="001E56BD" w:rsidRPr="001E56BD" w:rsidRDefault="001E56BD" w:rsidP="001E56BD">
      <w:pPr>
        <w:spacing w:before="100" w:beforeAutospacing="1" w:after="0" w:line="28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6BD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 15. Подарок, в отношении которого не поступило заявление (не издано распоряжение), указанное в пункте 12 настоящего Положения, может использоваться органом местного самоуправления, с учетом заключения комиссии о целесообразности использования подарка для обеспечения деятельности органа местного самоуправления.</w:t>
      </w:r>
    </w:p>
    <w:p w:rsidR="001E56BD" w:rsidRPr="001E56BD" w:rsidRDefault="001E56BD" w:rsidP="001E56BD">
      <w:pPr>
        <w:spacing w:before="100" w:beforeAutospacing="1" w:after="0" w:line="28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6BD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 16. В случае нецелесообразности использования подарка Руководителем органа местного самоуправления, принимается решение о реализации подарка и проведении оценки его стоимости для реализации (выкупа), организуемой Исполнительным комитетом Поселения посредством проведения торгов в порядке, предусмотренном законодательством Российской Федерации.</w:t>
      </w:r>
    </w:p>
    <w:p w:rsidR="001E56BD" w:rsidRPr="001E56BD" w:rsidRDefault="001E56BD" w:rsidP="001E56BD">
      <w:pPr>
        <w:spacing w:before="100" w:beforeAutospacing="1" w:after="0" w:line="28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6BD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 17. Оценка стоимости подарка для реализации (выкупа), предусмотренная пунктами 13 и 15 настоящего Положения, осуществляется субъектами оценочной деятельности в соответствии с законодательством Российской Федерации об оценочной деятельности.</w:t>
      </w:r>
    </w:p>
    <w:p w:rsidR="001E56BD" w:rsidRPr="001E56BD" w:rsidRDefault="001E56BD" w:rsidP="001E56BD">
      <w:pPr>
        <w:spacing w:before="100" w:beforeAutospacing="1" w:after="0" w:line="28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6BD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 18. В случае если подарок не выкуплен или не реализован, Руководителем органа местного самоуправления, принимается решение о повторной реализации подарка, либо о его безвозмездной передаче на баланс благотворительной организации, либо о его уничтожении в соответствии с законодательством Российской Федерации.</w:t>
      </w:r>
    </w:p>
    <w:p w:rsidR="001E56BD" w:rsidRPr="001E56BD" w:rsidRDefault="001E56BD" w:rsidP="001E56BD">
      <w:pPr>
        <w:spacing w:before="100" w:beforeAutospacing="1" w:after="0" w:line="28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6BD">
        <w:rPr>
          <w:rFonts w:ascii="Times New Roman" w:eastAsia="Times New Roman" w:hAnsi="Times New Roman" w:cs="Times New Roman"/>
          <w:sz w:val="28"/>
          <w:szCs w:val="28"/>
          <w:lang w:eastAsia="ru-RU"/>
        </w:rPr>
        <w:t>     19. Средства, вырученные от реализации (выкупа) подарка, зачисляютс</w:t>
      </w:r>
      <w:r w:rsidR="00CA191A">
        <w:rPr>
          <w:rFonts w:ascii="Times New Roman" w:eastAsia="Times New Roman" w:hAnsi="Times New Roman" w:cs="Times New Roman"/>
          <w:sz w:val="28"/>
          <w:szCs w:val="28"/>
          <w:lang w:eastAsia="ru-RU"/>
        </w:rPr>
        <w:t>я в доход бюджета Васильевского</w:t>
      </w:r>
      <w:r w:rsidRPr="001E5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Альметьевского </w:t>
      </w:r>
      <w:r w:rsidRPr="001E56B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муниципального района в порядке, установленном бюджетным законодательством Российской Федерации.</w:t>
      </w:r>
    </w:p>
    <w:p w:rsidR="001E56BD" w:rsidRPr="001E56BD" w:rsidRDefault="001E56BD" w:rsidP="001E56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6B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E56BD" w:rsidRPr="001E56BD" w:rsidRDefault="001E56BD" w:rsidP="001E56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6B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E56BD" w:rsidRPr="001E56BD" w:rsidRDefault="001E56BD" w:rsidP="001E56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6B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E56BD" w:rsidRPr="001E56BD" w:rsidRDefault="001E56BD" w:rsidP="001E56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6B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E56BD" w:rsidRPr="001E56BD" w:rsidRDefault="00CA191A" w:rsidP="001E56BD">
      <w:pPr>
        <w:spacing w:before="100" w:beforeAutospacing="1" w:after="0" w:line="28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Васильевского</w:t>
      </w:r>
      <w:proofErr w:type="gramEnd"/>
    </w:p>
    <w:p w:rsidR="001E56BD" w:rsidRPr="001E56BD" w:rsidRDefault="001E56BD" w:rsidP="001E56BD">
      <w:pPr>
        <w:spacing w:before="100" w:beforeAutospacing="1" w:after="0" w:line="28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6BD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                                             </w:t>
      </w:r>
      <w:r w:rsidR="00CA191A">
        <w:rPr>
          <w:rFonts w:ascii="Times New Roman" w:eastAsia="Times New Roman" w:hAnsi="Times New Roman" w:cs="Times New Roman"/>
          <w:sz w:val="28"/>
          <w:szCs w:val="28"/>
          <w:lang w:eastAsia="ru-RU"/>
        </w:rPr>
        <w:t>  </w:t>
      </w:r>
      <w:proofErr w:type="spellStart"/>
      <w:r w:rsidR="00CA191A">
        <w:rPr>
          <w:rFonts w:ascii="Times New Roman" w:eastAsia="Times New Roman" w:hAnsi="Times New Roman" w:cs="Times New Roman"/>
          <w:sz w:val="28"/>
          <w:szCs w:val="28"/>
          <w:lang w:eastAsia="ru-RU"/>
        </w:rPr>
        <w:t>Ш.М.Касымуллин</w:t>
      </w:r>
      <w:proofErr w:type="spellEnd"/>
    </w:p>
    <w:p w:rsidR="001E56BD" w:rsidRPr="001E56BD" w:rsidRDefault="001E56BD" w:rsidP="001E56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6B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E56BD" w:rsidRPr="001E56BD" w:rsidRDefault="001E56BD" w:rsidP="001E56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6B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E56BD" w:rsidRPr="001E56BD" w:rsidRDefault="001E56BD" w:rsidP="001E56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6B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E56BD" w:rsidRPr="001E56BD" w:rsidRDefault="001E56BD" w:rsidP="001E56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6B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E56BD" w:rsidRPr="001E56BD" w:rsidRDefault="001E56BD" w:rsidP="001E56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6B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E56BD" w:rsidRPr="001E56BD" w:rsidRDefault="001E56BD" w:rsidP="001E56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6B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E56BD" w:rsidRPr="001E56BD" w:rsidRDefault="001E56BD" w:rsidP="001E56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6B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E56BD" w:rsidRPr="001E56BD" w:rsidRDefault="001E56BD" w:rsidP="001E56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6B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E56BD" w:rsidRPr="001E56BD" w:rsidRDefault="001E56BD" w:rsidP="001E56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6B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E56BD" w:rsidRPr="001E56BD" w:rsidRDefault="001E56BD" w:rsidP="001E56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6B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E56BD" w:rsidRPr="001E56BD" w:rsidRDefault="001E56BD" w:rsidP="001E56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6B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E56BD" w:rsidRPr="001E56BD" w:rsidRDefault="001E56BD" w:rsidP="001E56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6B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E56BD" w:rsidRPr="001E56BD" w:rsidRDefault="001E56BD" w:rsidP="001E56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6B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E56BD" w:rsidRPr="001E56BD" w:rsidRDefault="001E56BD" w:rsidP="001E56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6B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E56BD" w:rsidRPr="001E56BD" w:rsidRDefault="001E56BD" w:rsidP="001E56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6B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E56BD" w:rsidRPr="001E56BD" w:rsidRDefault="001E56BD" w:rsidP="001E56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6B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E56BD" w:rsidRPr="001E56BD" w:rsidRDefault="001E56BD" w:rsidP="001E56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6B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E56BD" w:rsidRPr="001E56BD" w:rsidRDefault="001E56BD" w:rsidP="001E56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6B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E56BD" w:rsidRPr="001E56BD" w:rsidRDefault="001E56BD" w:rsidP="001E56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6B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p w:rsidR="001E56BD" w:rsidRPr="001E56BD" w:rsidRDefault="001E56BD" w:rsidP="001E56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6B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E56BD" w:rsidRPr="001E56BD" w:rsidRDefault="001E56BD" w:rsidP="001E56BD">
      <w:pPr>
        <w:spacing w:before="100" w:beforeAutospacing="1" w:after="0" w:line="240" w:lineRule="atLeast"/>
        <w:ind w:left="43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6B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№1</w:t>
      </w:r>
    </w:p>
    <w:p w:rsidR="001E56BD" w:rsidRPr="001E56BD" w:rsidRDefault="001E56BD" w:rsidP="001E56BD">
      <w:pPr>
        <w:spacing w:before="100" w:beforeAutospacing="1" w:after="0" w:line="240" w:lineRule="atLeast"/>
        <w:ind w:left="43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6BD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Положению о сообщении Главой и муницип</w:t>
      </w:r>
      <w:r w:rsidR="00FB103A">
        <w:rPr>
          <w:rFonts w:ascii="Times New Roman" w:eastAsia="Times New Roman" w:hAnsi="Times New Roman" w:cs="Times New Roman"/>
          <w:sz w:val="24"/>
          <w:szCs w:val="24"/>
          <w:lang w:eastAsia="ru-RU"/>
        </w:rPr>
        <w:t>альными служащими  _________</w:t>
      </w:r>
      <w:bookmarkStart w:id="0" w:name="_GoBack"/>
      <w:bookmarkEnd w:id="0"/>
      <w:r w:rsidRPr="001E5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Альметьевского муниципального района Республики Татарстан о получении подарка в связи с их должностным положением или исполнением ими служебных (должностных) обязанностей, сдачи и оценки подарка, реализации (выкупе) и зачисления средств, вырученных от его реализации</w:t>
      </w:r>
      <w:r w:rsidRPr="001E56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1E56BD" w:rsidRPr="001E56BD" w:rsidRDefault="001E56BD" w:rsidP="001E56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6B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E56BD" w:rsidRPr="001E56BD" w:rsidRDefault="001E56BD" w:rsidP="001E56BD">
      <w:pPr>
        <w:spacing w:before="100" w:beforeAutospacing="1"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6BD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             Уведомление о получении подарка</w:t>
      </w:r>
    </w:p>
    <w:p w:rsidR="001E56BD" w:rsidRPr="001E56BD" w:rsidRDefault="001E56BD" w:rsidP="001E56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6B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E56BD" w:rsidRPr="001E56BD" w:rsidRDefault="001E56BD" w:rsidP="001E56BD">
      <w:pPr>
        <w:spacing w:before="100" w:beforeAutospacing="1"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                                                                                  </w:t>
      </w:r>
    </w:p>
    <w:p w:rsidR="001E56BD" w:rsidRPr="001E56BD" w:rsidRDefault="001E56BD" w:rsidP="001E56BD">
      <w:pPr>
        <w:spacing w:before="100" w:beforeAutospacing="1"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                                                                В Исполнительный комитет ________________ </w:t>
      </w:r>
    </w:p>
    <w:p w:rsidR="001E56BD" w:rsidRPr="001E56BD" w:rsidRDefault="001E56BD" w:rsidP="001E56BD">
      <w:pPr>
        <w:spacing w:before="100" w:beforeAutospacing="1"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6BD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                                 сельского  поселения Альметьевского</w:t>
      </w:r>
    </w:p>
    <w:p w:rsidR="001E56BD" w:rsidRPr="001E56BD" w:rsidRDefault="001E56BD" w:rsidP="001E56BD">
      <w:pPr>
        <w:spacing w:before="100" w:beforeAutospacing="1"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6BD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                                 муниципального района Республики  Татарстан</w:t>
      </w:r>
    </w:p>
    <w:p w:rsidR="001E56BD" w:rsidRPr="001E56BD" w:rsidRDefault="001E56BD" w:rsidP="001E56BD">
      <w:pPr>
        <w:spacing w:before="100" w:beforeAutospacing="1"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                </w:t>
      </w:r>
    </w:p>
    <w:p w:rsidR="001E56BD" w:rsidRPr="001E56BD" w:rsidRDefault="001E56BD" w:rsidP="001E56BD">
      <w:pPr>
        <w:spacing w:before="100" w:beforeAutospacing="1"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6BD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                                             от _____________________________________</w:t>
      </w:r>
    </w:p>
    <w:p w:rsidR="001E56BD" w:rsidRPr="001E56BD" w:rsidRDefault="001E56BD" w:rsidP="001E56BD">
      <w:pPr>
        <w:spacing w:before="100" w:beforeAutospacing="1"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6BD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                                         _________________________________________</w:t>
      </w:r>
    </w:p>
    <w:p w:rsidR="001E56BD" w:rsidRPr="001E56BD" w:rsidRDefault="001E56BD" w:rsidP="001E56BD">
      <w:pPr>
        <w:spacing w:before="100" w:beforeAutospacing="1"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                                                          __________________________________________                                      </w:t>
      </w:r>
    </w:p>
    <w:p w:rsidR="001E56BD" w:rsidRPr="001E56BD" w:rsidRDefault="001E56BD" w:rsidP="001E56BD">
      <w:pPr>
        <w:spacing w:before="100" w:beforeAutospacing="1"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                                                                         </w:t>
      </w:r>
      <w:proofErr w:type="gramStart"/>
      <w:r w:rsidRPr="001E56BD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1E56BD">
        <w:rPr>
          <w:rFonts w:ascii="Times New Roman" w:eastAsia="Times New Roman" w:hAnsi="Times New Roman" w:cs="Times New Roman"/>
          <w:sz w:val="24"/>
          <w:szCs w:val="24"/>
          <w:lang w:eastAsia="ru-RU"/>
        </w:rPr>
        <w:t>ф.и.о.</w:t>
      </w:r>
      <w:proofErr w:type="spellEnd"/>
      <w:r w:rsidRPr="001E56BD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занимаемая должность)</w:t>
      </w:r>
      <w:proofErr w:type="gramEnd"/>
    </w:p>
    <w:p w:rsidR="001E56BD" w:rsidRPr="001E56BD" w:rsidRDefault="001E56BD" w:rsidP="001E56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6B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E56BD" w:rsidRPr="001E56BD" w:rsidRDefault="001E56BD" w:rsidP="001E56BD">
      <w:pPr>
        <w:spacing w:before="100" w:beforeAutospacing="1"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6BD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Уведомление о получении подарка от "__" ________ 20__ г.</w:t>
      </w:r>
    </w:p>
    <w:p w:rsidR="001E56BD" w:rsidRPr="001E56BD" w:rsidRDefault="001E56BD" w:rsidP="001E56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6B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E56BD" w:rsidRPr="001E56BD" w:rsidRDefault="001E56BD" w:rsidP="001E56BD">
      <w:pPr>
        <w:spacing w:before="100" w:beforeAutospacing="1"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6BD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Извещаю о получении __________________________________________________________</w:t>
      </w:r>
    </w:p>
    <w:p w:rsidR="001E56BD" w:rsidRPr="001E56BD" w:rsidRDefault="001E56BD" w:rsidP="001E56BD">
      <w:pPr>
        <w:spacing w:before="100" w:beforeAutospacing="1"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6BD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                                           (дата получения)</w:t>
      </w:r>
    </w:p>
    <w:p w:rsidR="001E56BD" w:rsidRPr="001E56BD" w:rsidRDefault="001E56BD" w:rsidP="001E56BD">
      <w:pPr>
        <w:spacing w:before="100" w:beforeAutospacing="1"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6B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подарк</w:t>
      </w:r>
      <w:proofErr w:type="gramStart"/>
      <w:r w:rsidRPr="001E56BD">
        <w:rPr>
          <w:rFonts w:ascii="Times New Roman" w:eastAsia="Times New Roman" w:hAnsi="Times New Roman" w:cs="Times New Roman"/>
          <w:sz w:val="24"/>
          <w:szCs w:val="24"/>
          <w:lang w:eastAsia="ru-RU"/>
        </w:rPr>
        <w:t>а(</w:t>
      </w:r>
      <w:proofErr w:type="spellStart"/>
      <w:proofErr w:type="gramEnd"/>
      <w:r w:rsidRPr="001E56BD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proofErr w:type="spellEnd"/>
      <w:r w:rsidRPr="001E56BD">
        <w:rPr>
          <w:rFonts w:ascii="Times New Roman" w:eastAsia="Times New Roman" w:hAnsi="Times New Roman" w:cs="Times New Roman"/>
          <w:sz w:val="24"/>
          <w:szCs w:val="24"/>
          <w:lang w:eastAsia="ru-RU"/>
        </w:rPr>
        <w:t>) на ________________________________________________________________</w:t>
      </w:r>
    </w:p>
    <w:p w:rsidR="001E56BD" w:rsidRPr="001E56BD" w:rsidRDefault="001E56BD" w:rsidP="001E56BD">
      <w:pPr>
        <w:spacing w:before="100" w:beforeAutospacing="1"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6B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                               </w:t>
      </w:r>
      <w:proofErr w:type="gramStart"/>
      <w:r w:rsidRPr="001E5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(наименование протокольного мероприятия, служебной командировки, </w:t>
      </w:r>
      <w:proofErr w:type="gramEnd"/>
    </w:p>
    <w:p w:rsidR="001E56BD" w:rsidRPr="001E56BD" w:rsidRDefault="001E56BD" w:rsidP="001E56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6B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E56BD" w:rsidRPr="001E56BD" w:rsidRDefault="001E56BD" w:rsidP="001E56BD">
      <w:pPr>
        <w:spacing w:before="100" w:beforeAutospacing="1"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_____________________________________________________________________________   </w:t>
      </w:r>
    </w:p>
    <w:p w:rsidR="001E56BD" w:rsidRPr="001E56BD" w:rsidRDefault="001E56BD" w:rsidP="001E56BD">
      <w:pPr>
        <w:spacing w:before="100" w:beforeAutospacing="1"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6BD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 другого официального мероприятия, место и дата проведения)</w:t>
      </w:r>
    </w:p>
    <w:p w:rsidR="001E56BD" w:rsidRPr="001E56BD" w:rsidRDefault="001E56BD" w:rsidP="001E56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6B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964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34"/>
        <w:gridCol w:w="3425"/>
        <w:gridCol w:w="1878"/>
        <w:gridCol w:w="1908"/>
      </w:tblGrid>
      <w:tr w:rsidR="001E56BD" w:rsidRPr="001E56BD" w:rsidTr="001E56BD">
        <w:tc>
          <w:tcPr>
            <w:tcW w:w="2430" w:type="dxa"/>
            <w:noWrap/>
            <w:vAlign w:val="center"/>
            <w:hideMark/>
          </w:tcPr>
          <w:p w:rsidR="001E56BD" w:rsidRPr="001E56BD" w:rsidRDefault="001E56BD" w:rsidP="001E56BD">
            <w:pPr>
              <w:spacing w:before="100" w:beforeAutospacing="1"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table01"/>
            <w:bookmarkEnd w:id="1"/>
            <w:r w:rsidRPr="001E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подарка</w:t>
            </w:r>
          </w:p>
        </w:tc>
        <w:tc>
          <w:tcPr>
            <w:tcW w:w="3420" w:type="dxa"/>
            <w:vAlign w:val="center"/>
            <w:hideMark/>
          </w:tcPr>
          <w:p w:rsidR="001E56BD" w:rsidRPr="001E56BD" w:rsidRDefault="001E56BD" w:rsidP="001E56BD">
            <w:pPr>
              <w:spacing w:before="100" w:beforeAutospacing="1"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подарка, его описание</w:t>
            </w:r>
          </w:p>
        </w:tc>
        <w:tc>
          <w:tcPr>
            <w:tcW w:w="1875" w:type="dxa"/>
            <w:vAlign w:val="center"/>
            <w:hideMark/>
          </w:tcPr>
          <w:p w:rsidR="001E56BD" w:rsidRPr="001E56BD" w:rsidRDefault="001E56BD" w:rsidP="001E56BD">
            <w:pPr>
              <w:spacing w:before="100" w:beforeAutospacing="1"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предметов</w:t>
            </w:r>
          </w:p>
        </w:tc>
        <w:tc>
          <w:tcPr>
            <w:tcW w:w="1905" w:type="dxa"/>
            <w:vAlign w:val="center"/>
            <w:hideMark/>
          </w:tcPr>
          <w:p w:rsidR="001E56BD" w:rsidRPr="001E56BD" w:rsidRDefault="001E56BD" w:rsidP="001E56BD">
            <w:pPr>
              <w:spacing w:before="100" w:beforeAutospacing="1"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Стоимость в рублях </w:t>
            </w:r>
            <w:hyperlink r:id="rId6" w:tgtFrame="_blank" w:tooltip="Ссылка на текущий документ" w:history="1">
              <w:r w:rsidRPr="001E56B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&lt;*&gt;</w:t>
              </w:r>
            </w:hyperlink>
          </w:p>
        </w:tc>
      </w:tr>
      <w:tr w:rsidR="001E56BD" w:rsidRPr="001E56BD" w:rsidTr="001E56BD">
        <w:tc>
          <w:tcPr>
            <w:tcW w:w="2430" w:type="dxa"/>
            <w:vAlign w:val="center"/>
            <w:hideMark/>
          </w:tcPr>
          <w:p w:rsidR="001E56BD" w:rsidRPr="001E56BD" w:rsidRDefault="001E56BD" w:rsidP="001E56BD">
            <w:pPr>
              <w:spacing w:before="100" w:beforeAutospacing="1"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420" w:type="dxa"/>
            <w:vAlign w:val="center"/>
            <w:hideMark/>
          </w:tcPr>
          <w:p w:rsidR="001E56BD" w:rsidRPr="001E56BD" w:rsidRDefault="001E56BD" w:rsidP="001E5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5" w:type="dxa"/>
            <w:vAlign w:val="center"/>
            <w:hideMark/>
          </w:tcPr>
          <w:p w:rsidR="001E56BD" w:rsidRPr="001E56BD" w:rsidRDefault="001E56BD" w:rsidP="001E5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5" w:type="dxa"/>
            <w:vAlign w:val="center"/>
            <w:hideMark/>
          </w:tcPr>
          <w:p w:rsidR="001E56BD" w:rsidRPr="001E56BD" w:rsidRDefault="001E56BD" w:rsidP="001E5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E56BD" w:rsidRPr="001E56BD" w:rsidTr="001E56BD">
        <w:tc>
          <w:tcPr>
            <w:tcW w:w="2430" w:type="dxa"/>
            <w:vAlign w:val="center"/>
            <w:hideMark/>
          </w:tcPr>
          <w:p w:rsidR="001E56BD" w:rsidRPr="001E56BD" w:rsidRDefault="001E56BD" w:rsidP="001E56BD">
            <w:pPr>
              <w:spacing w:before="100" w:beforeAutospacing="1"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420" w:type="dxa"/>
            <w:vAlign w:val="center"/>
            <w:hideMark/>
          </w:tcPr>
          <w:p w:rsidR="001E56BD" w:rsidRPr="001E56BD" w:rsidRDefault="001E56BD" w:rsidP="001E5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5" w:type="dxa"/>
            <w:vAlign w:val="center"/>
            <w:hideMark/>
          </w:tcPr>
          <w:p w:rsidR="001E56BD" w:rsidRPr="001E56BD" w:rsidRDefault="001E56BD" w:rsidP="001E5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5" w:type="dxa"/>
            <w:vAlign w:val="center"/>
            <w:hideMark/>
          </w:tcPr>
          <w:p w:rsidR="001E56BD" w:rsidRPr="001E56BD" w:rsidRDefault="001E56BD" w:rsidP="001E5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E56BD" w:rsidRPr="001E56BD" w:rsidTr="001E56BD">
        <w:tc>
          <w:tcPr>
            <w:tcW w:w="2430" w:type="dxa"/>
            <w:vAlign w:val="center"/>
            <w:hideMark/>
          </w:tcPr>
          <w:p w:rsidR="001E56BD" w:rsidRPr="001E56BD" w:rsidRDefault="001E56BD" w:rsidP="001E56BD">
            <w:pPr>
              <w:spacing w:before="100" w:beforeAutospacing="1"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420" w:type="dxa"/>
            <w:vAlign w:val="center"/>
            <w:hideMark/>
          </w:tcPr>
          <w:p w:rsidR="001E56BD" w:rsidRPr="001E56BD" w:rsidRDefault="001E56BD" w:rsidP="001E5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5" w:type="dxa"/>
            <w:vAlign w:val="center"/>
            <w:hideMark/>
          </w:tcPr>
          <w:p w:rsidR="001E56BD" w:rsidRPr="001E56BD" w:rsidRDefault="001E56BD" w:rsidP="001E5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5" w:type="dxa"/>
            <w:vAlign w:val="center"/>
            <w:hideMark/>
          </w:tcPr>
          <w:p w:rsidR="001E56BD" w:rsidRPr="001E56BD" w:rsidRDefault="001E56BD" w:rsidP="001E5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1E56BD" w:rsidRPr="001E56BD" w:rsidRDefault="001E56BD" w:rsidP="001E56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6B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E56BD" w:rsidRPr="001E56BD" w:rsidRDefault="001E56BD" w:rsidP="001E56BD">
      <w:pPr>
        <w:spacing w:before="100" w:beforeAutospacing="1"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Приложение: __________________________________________ на __    листах </w:t>
      </w:r>
    </w:p>
    <w:p w:rsidR="001E56BD" w:rsidRPr="001E56BD" w:rsidRDefault="001E56BD" w:rsidP="001E56BD">
      <w:pPr>
        <w:spacing w:before="100" w:beforeAutospacing="1"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6BD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        (наименование документа).</w:t>
      </w:r>
    </w:p>
    <w:p w:rsidR="001E56BD" w:rsidRPr="001E56BD" w:rsidRDefault="001E56BD" w:rsidP="001E56BD">
      <w:pPr>
        <w:spacing w:before="100" w:beforeAutospacing="1"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            </w:t>
      </w:r>
    </w:p>
    <w:p w:rsidR="001E56BD" w:rsidRPr="001E56BD" w:rsidRDefault="001E56BD" w:rsidP="001E56BD">
      <w:pPr>
        <w:spacing w:before="100" w:beforeAutospacing="1"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6BD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Лицо, представившее уведомление         _________  __________________  "__" ____ 20__ г.</w:t>
      </w:r>
    </w:p>
    <w:p w:rsidR="001E56BD" w:rsidRPr="001E56BD" w:rsidRDefault="001E56BD" w:rsidP="001E56BD">
      <w:pPr>
        <w:spacing w:before="100" w:beforeAutospacing="1"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6BD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                                                   (подпись)   (расшифровка подписи)</w:t>
      </w:r>
    </w:p>
    <w:p w:rsidR="001E56BD" w:rsidRPr="001E56BD" w:rsidRDefault="001E56BD" w:rsidP="001E56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6B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E56BD" w:rsidRPr="001E56BD" w:rsidRDefault="001E56BD" w:rsidP="001E56BD">
      <w:pPr>
        <w:spacing w:before="100" w:beforeAutospacing="1"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6BD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Лицо, принявшее уведомление                _________  __________________  "__" ____ 20__ г.</w:t>
      </w:r>
    </w:p>
    <w:p w:rsidR="001E56BD" w:rsidRPr="001E56BD" w:rsidRDefault="001E56BD" w:rsidP="001E56BD">
      <w:pPr>
        <w:spacing w:before="100" w:beforeAutospacing="1"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6BD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                                                    (подпись)    (расшифровка подписи)</w:t>
      </w:r>
    </w:p>
    <w:p w:rsidR="001E56BD" w:rsidRPr="001E56BD" w:rsidRDefault="001E56BD" w:rsidP="001E56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6B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E56BD" w:rsidRPr="001E56BD" w:rsidRDefault="001E56BD" w:rsidP="001E56BD">
      <w:pPr>
        <w:spacing w:before="100" w:beforeAutospacing="1"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6B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Регистрационный номер в журнале регистрации уведомлений №____"__" _______ 20__ г.</w:t>
      </w:r>
    </w:p>
    <w:p w:rsidR="001E56BD" w:rsidRPr="001E56BD" w:rsidRDefault="001E56BD" w:rsidP="001E56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6B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E56BD" w:rsidRPr="001E56BD" w:rsidRDefault="001E56BD" w:rsidP="001E56BD">
      <w:pPr>
        <w:spacing w:before="100" w:beforeAutospacing="1" w:after="0" w:line="240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6BD">
        <w:rPr>
          <w:rFonts w:ascii="Times New Roman" w:eastAsia="Times New Roman" w:hAnsi="Times New Roman" w:cs="Times New Roman"/>
          <w:sz w:val="24"/>
          <w:szCs w:val="24"/>
          <w:lang w:eastAsia="ru-RU"/>
        </w:rPr>
        <w:t>--------------------------------</w:t>
      </w:r>
    </w:p>
    <w:p w:rsidR="001E56BD" w:rsidRPr="001E56BD" w:rsidRDefault="001E56BD" w:rsidP="001E56BD">
      <w:pPr>
        <w:spacing w:before="100" w:beforeAutospacing="1" w:after="0" w:line="240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Par63"/>
      <w:bookmarkEnd w:id="2"/>
      <w:r w:rsidRPr="001E56BD">
        <w:rPr>
          <w:rFonts w:ascii="Times New Roman" w:eastAsia="Times New Roman" w:hAnsi="Times New Roman" w:cs="Times New Roman"/>
          <w:sz w:val="24"/>
          <w:szCs w:val="24"/>
          <w:lang w:eastAsia="ru-RU"/>
        </w:rPr>
        <w:t>&lt;*&gt; Заполняется при  наличии документов, подтверждающих стоимость подарка</w:t>
      </w:r>
    </w:p>
    <w:p w:rsidR="001E56BD" w:rsidRPr="001E56BD" w:rsidRDefault="001E56BD" w:rsidP="001E56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6B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E56BD" w:rsidRPr="001E56BD" w:rsidRDefault="001E56BD" w:rsidP="001E56BD">
      <w:pPr>
        <w:spacing w:before="100" w:beforeAutospacing="1" w:after="0" w:line="240" w:lineRule="atLeast"/>
        <w:ind w:left="43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6B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№2</w:t>
      </w:r>
    </w:p>
    <w:p w:rsidR="001E56BD" w:rsidRPr="001E56BD" w:rsidRDefault="001E56BD" w:rsidP="001E56BD">
      <w:pPr>
        <w:spacing w:before="100" w:beforeAutospacing="1" w:after="0" w:line="240" w:lineRule="atLeast"/>
        <w:ind w:left="43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Положению о сообщении Главой и муниципальными служащими ______________ сельского поселения Альметьевского </w:t>
      </w:r>
      <w:r w:rsidRPr="001E56B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муниципального района Республики Татарстан о получении подарка в связи с их должностным положением или исполнением ими служебных (должностных) обязанностей, сдачи и оценки подарка, реализации (выкупе) и зачисления средств, вырученных от его реализации</w:t>
      </w:r>
      <w:r w:rsidRPr="001E56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1E56BD" w:rsidRPr="001E56BD" w:rsidRDefault="001E56BD" w:rsidP="001E56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6B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E56BD" w:rsidRPr="001E56BD" w:rsidRDefault="001E56BD" w:rsidP="001E56BD">
      <w:pPr>
        <w:spacing w:before="100" w:beforeAutospacing="1" w:after="0" w:line="28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6BD">
        <w:rPr>
          <w:rFonts w:ascii="Times New Roman" w:eastAsia="Times New Roman" w:hAnsi="Times New Roman" w:cs="Times New Roman"/>
          <w:sz w:val="28"/>
          <w:szCs w:val="28"/>
          <w:lang w:eastAsia="ru-RU"/>
        </w:rPr>
        <w:t>Журнал</w:t>
      </w:r>
    </w:p>
    <w:p w:rsidR="001E56BD" w:rsidRPr="001E56BD" w:rsidRDefault="001E56BD" w:rsidP="001E56BD">
      <w:pPr>
        <w:spacing w:before="100" w:beforeAutospacing="1" w:after="0" w:line="28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6B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регистрации уведомлений о получении подарков Главой и муниципальными служащими ______________ сельского поселения Альметьевского муниципального района Республики Татарстан в связи с их должностным положением или исполнением ими служебных (должностных) обязанностей</w:t>
      </w:r>
    </w:p>
    <w:p w:rsidR="001E56BD" w:rsidRPr="001E56BD" w:rsidRDefault="001E56BD" w:rsidP="001E56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6B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1077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54"/>
        <w:gridCol w:w="1137"/>
        <w:gridCol w:w="1546"/>
        <w:gridCol w:w="1411"/>
        <w:gridCol w:w="1104"/>
        <w:gridCol w:w="1271"/>
        <w:gridCol w:w="1264"/>
        <w:gridCol w:w="1483"/>
      </w:tblGrid>
      <w:tr w:rsidR="001E56BD" w:rsidRPr="001E56BD" w:rsidTr="001E56BD">
        <w:tc>
          <w:tcPr>
            <w:tcW w:w="855" w:type="dxa"/>
            <w:noWrap/>
            <w:vAlign w:val="center"/>
            <w:hideMark/>
          </w:tcPr>
          <w:p w:rsidR="001E56BD" w:rsidRPr="001E56BD" w:rsidRDefault="001E56BD" w:rsidP="001E56BD">
            <w:pPr>
              <w:spacing w:before="100" w:beforeAutospacing="1"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" w:name="table02"/>
            <w:bookmarkEnd w:id="3"/>
            <w:r w:rsidRPr="001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Регистрационный номер</w:t>
            </w:r>
          </w:p>
        </w:tc>
        <w:tc>
          <w:tcPr>
            <w:tcW w:w="990" w:type="dxa"/>
            <w:vAlign w:val="center"/>
            <w:hideMark/>
          </w:tcPr>
          <w:p w:rsidR="001E56BD" w:rsidRPr="001E56BD" w:rsidRDefault="001E56BD" w:rsidP="001E56BD">
            <w:pPr>
              <w:spacing w:before="100" w:beforeAutospacing="1"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регистрации уведомления</w:t>
            </w:r>
          </w:p>
        </w:tc>
        <w:tc>
          <w:tcPr>
            <w:tcW w:w="1695" w:type="dxa"/>
            <w:vAlign w:val="center"/>
            <w:hideMark/>
          </w:tcPr>
          <w:p w:rsidR="001E56BD" w:rsidRPr="001E56BD" w:rsidRDefault="001E56BD" w:rsidP="001E56BD">
            <w:pPr>
              <w:spacing w:before="100" w:beforeAutospacing="1"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Ф.И.О., должность </w:t>
            </w:r>
            <w:proofErr w:type="gramStart"/>
            <w:r w:rsidRPr="001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представившего</w:t>
            </w:r>
            <w:proofErr w:type="gramEnd"/>
          </w:p>
          <w:p w:rsidR="001E56BD" w:rsidRPr="001E56BD" w:rsidRDefault="001E56BD" w:rsidP="001E56BD">
            <w:pPr>
              <w:spacing w:before="100" w:beforeAutospacing="1"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уведомление</w:t>
            </w:r>
          </w:p>
        </w:tc>
        <w:tc>
          <w:tcPr>
            <w:tcW w:w="1560" w:type="dxa"/>
            <w:vAlign w:val="center"/>
            <w:hideMark/>
          </w:tcPr>
          <w:p w:rsidR="001E56BD" w:rsidRPr="001E56BD" w:rsidRDefault="001E56BD" w:rsidP="001E56BD">
            <w:pPr>
              <w:spacing w:before="100" w:beforeAutospacing="1"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подарка</w:t>
            </w:r>
          </w:p>
        </w:tc>
        <w:tc>
          <w:tcPr>
            <w:tcW w:w="1275" w:type="dxa"/>
            <w:vAlign w:val="center"/>
            <w:hideMark/>
          </w:tcPr>
          <w:p w:rsidR="001E56BD" w:rsidRPr="001E56BD" w:rsidRDefault="001E56BD" w:rsidP="001E56BD">
            <w:pPr>
              <w:spacing w:before="100" w:beforeAutospacing="1"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Стоимость подарка</w:t>
            </w:r>
          </w:p>
        </w:tc>
        <w:tc>
          <w:tcPr>
            <w:tcW w:w="1425" w:type="dxa"/>
            <w:vAlign w:val="center"/>
            <w:hideMark/>
          </w:tcPr>
          <w:p w:rsidR="001E56BD" w:rsidRPr="001E56BD" w:rsidRDefault="001E56BD" w:rsidP="001E56BD">
            <w:pPr>
              <w:spacing w:before="100" w:beforeAutospacing="1"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Ф.И.О., должность </w:t>
            </w:r>
            <w:proofErr w:type="gramStart"/>
            <w:r w:rsidRPr="001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принявшего</w:t>
            </w:r>
            <w:proofErr w:type="gramEnd"/>
            <w:r w:rsidRPr="001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уведомление</w:t>
            </w:r>
          </w:p>
        </w:tc>
        <w:tc>
          <w:tcPr>
            <w:tcW w:w="1410" w:type="dxa"/>
            <w:vAlign w:val="center"/>
            <w:hideMark/>
          </w:tcPr>
          <w:p w:rsidR="001E56BD" w:rsidRPr="001E56BD" w:rsidRDefault="001E56BD" w:rsidP="001E56BD">
            <w:pPr>
              <w:spacing w:before="100" w:beforeAutospacing="1"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Подпись </w:t>
            </w:r>
            <w:proofErr w:type="gramStart"/>
            <w:r w:rsidRPr="001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принявшего</w:t>
            </w:r>
            <w:proofErr w:type="gramEnd"/>
            <w:r w:rsidRPr="001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уведомление</w:t>
            </w:r>
          </w:p>
        </w:tc>
        <w:tc>
          <w:tcPr>
            <w:tcW w:w="1560" w:type="dxa"/>
            <w:vAlign w:val="center"/>
            <w:hideMark/>
          </w:tcPr>
          <w:p w:rsidR="001E56BD" w:rsidRPr="001E56BD" w:rsidRDefault="001E56BD" w:rsidP="001E56BD">
            <w:pPr>
              <w:spacing w:before="100" w:beforeAutospacing="1"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Подпись </w:t>
            </w:r>
            <w:proofErr w:type="gramStart"/>
            <w:r w:rsidRPr="001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представившего</w:t>
            </w:r>
            <w:proofErr w:type="gramEnd"/>
            <w:r w:rsidRPr="001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уведомление</w:t>
            </w:r>
          </w:p>
        </w:tc>
      </w:tr>
      <w:tr w:rsidR="001E56BD" w:rsidRPr="001E56BD" w:rsidTr="001E56BD">
        <w:trPr>
          <w:trHeight w:val="225"/>
        </w:trPr>
        <w:tc>
          <w:tcPr>
            <w:tcW w:w="855" w:type="dxa"/>
            <w:vAlign w:val="center"/>
            <w:hideMark/>
          </w:tcPr>
          <w:p w:rsidR="001E56BD" w:rsidRPr="001E56BD" w:rsidRDefault="001E56BD" w:rsidP="001E56BD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0" w:type="dxa"/>
            <w:vAlign w:val="center"/>
            <w:hideMark/>
          </w:tcPr>
          <w:p w:rsidR="001E56BD" w:rsidRPr="001E56BD" w:rsidRDefault="001E56BD" w:rsidP="001E56BD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5" w:type="dxa"/>
            <w:vAlign w:val="center"/>
            <w:hideMark/>
          </w:tcPr>
          <w:p w:rsidR="001E56BD" w:rsidRPr="001E56BD" w:rsidRDefault="001E56BD" w:rsidP="001E56BD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vAlign w:val="center"/>
            <w:hideMark/>
          </w:tcPr>
          <w:p w:rsidR="001E56BD" w:rsidRPr="001E56BD" w:rsidRDefault="001E56BD" w:rsidP="001E56BD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vAlign w:val="center"/>
            <w:hideMark/>
          </w:tcPr>
          <w:p w:rsidR="001E56BD" w:rsidRPr="001E56BD" w:rsidRDefault="001E56BD" w:rsidP="001E56BD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5" w:type="dxa"/>
            <w:vAlign w:val="center"/>
            <w:hideMark/>
          </w:tcPr>
          <w:p w:rsidR="001E56BD" w:rsidRPr="001E56BD" w:rsidRDefault="001E56BD" w:rsidP="001E56BD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0" w:type="dxa"/>
            <w:vAlign w:val="center"/>
            <w:hideMark/>
          </w:tcPr>
          <w:p w:rsidR="001E56BD" w:rsidRPr="001E56BD" w:rsidRDefault="001E56BD" w:rsidP="001E56BD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vAlign w:val="center"/>
            <w:hideMark/>
          </w:tcPr>
          <w:p w:rsidR="001E56BD" w:rsidRPr="001E56BD" w:rsidRDefault="001E56BD" w:rsidP="001E56BD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E56BD" w:rsidRPr="001E56BD" w:rsidTr="001E56BD">
        <w:tc>
          <w:tcPr>
            <w:tcW w:w="855" w:type="dxa"/>
            <w:vAlign w:val="center"/>
            <w:hideMark/>
          </w:tcPr>
          <w:p w:rsidR="001E56BD" w:rsidRPr="001E56BD" w:rsidRDefault="001E56BD" w:rsidP="001E5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0" w:type="dxa"/>
            <w:vAlign w:val="center"/>
            <w:hideMark/>
          </w:tcPr>
          <w:p w:rsidR="001E56BD" w:rsidRPr="001E56BD" w:rsidRDefault="001E56BD" w:rsidP="001E5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5" w:type="dxa"/>
            <w:vAlign w:val="center"/>
            <w:hideMark/>
          </w:tcPr>
          <w:p w:rsidR="001E56BD" w:rsidRPr="001E56BD" w:rsidRDefault="001E56BD" w:rsidP="001E5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vAlign w:val="center"/>
            <w:hideMark/>
          </w:tcPr>
          <w:p w:rsidR="001E56BD" w:rsidRPr="001E56BD" w:rsidRDefault="001E56BD" w:rsidP="001E5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vAlign w:val="center"/>
            <w:hideMark/>
          </w:tcPr>
          <w:p w:rsidR="001E56BD" w:rsidRPr="001E56BD" w:rsidRDefault="001E56BD" w:rsidP="001E5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5" w:type="dxa"/>
            <w:vAlign w:val="center"/>
            <w:hideMark/>
          </w:tcPr>
          <w:p w:rsidR="001E56BD" w:rsidRPr="001E56BD" w:rsidRDefault="001E56BD" w:rsidP="001E5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0" w:type="dxa"/>
            <w:vAlign w:val="center"/>
            <w:hideMark/>
          </w:tcPr>
          <w:p w:rsidR="001E56BD" w:rsidRPr="001E56BD" w:rsidRDefault="001E56BD" w:rsidP="001E5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vAlign w:val="center"/>
            <w:hideMark/>
          </w:tcPr>
          <w:p w:rsidR="001E56BD" w:rsidRPr="001E56BD" w:rsidRDefault="001E56BD" w:rsidP="001E5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E56BD" w:rsidRPr="001E56BD" w:rsidTr="001E56BD">
        <w:tc>
          <w:tcPr>
            <w:tcW w:w="855" w:type="dxa"/>
            <w:vAlign w:val="center"/>
            <w:hideMark/>
          </w:tcPr>
          <w:p w:rsidR="001E56BD" w:rsidRPr="001E56BD" w:rsidRDefault="001E56BD" w:rsidP="001E5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0" w:type="dxa"/>
            <w:vAlign w:val="center"/>
            <w:hideMark/>
          </w:tcPr>
          <w:p w:rsidR="001E56BD" w:rsidRPr="001E56BD" w:rsidRDefault="001E56BD" w:rsidP="001E5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5" w:type="dxa"/>
            <w:vAlign w:val="center"/>
            <w:hideMark/>
          </w:tcPr>
          <w:p w:rsidR="001E56BD" w:rsidRPr="001E56BD" w:rsidRDefault="001E56BD" w:rsidP="001E5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vAlign w:val="center"/>
            <w:hideMark/>
          </w:tcPr>
          <w:p w:rsidR="001E56BD" w:rsidRPr="001E56BD" w:rsidRDefault="001E56BD" w:rsidP="001E5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vAlign w:val="center"/>
            <w:hideMark/>
          </w:tcPr>
          <w:p w:rsidR="001E56BD" w:rsidRPr="001E56BD" w:rsidRDefault="001E56BD" w:rsidP="001E5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5" w:type="dxa"/>
            <w:vAlign w:val="center"/>
            <w:hideMark/>
          </w:tcPr>
          <w:p w:rsidR="001E56BD" w:rsidRPr="001E56BD" w:rsidRDefault="001E56BD" w:rsidP="001E5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0" w:type="dxa"/>
            <w:vAlign w:val="center"/>
            <w:hideMark/>
          </w:tcPr>
          <w:p w:rsidR="001E56BD" w:rsidRPr="001E56BD" w:rsidRDefault="001E56BD" w:rsidP="001E5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vAlign w:val="center"/>
            <w:hideMark/>
          </w:tcPr>
          <w:p w:rsidR="001E56BD" w:rsidRPr="001E56BD" w:rsidRDefault="001E56BD" w:rsidP="001E5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1E56BD" w:rsidRPr="001E56BD" w:rsidRDefault="001E56BD" w:rsidP="001E56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6B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E56BD" w:rsidRPr="001E56BD" w:rsidRDefault="001E56BD" w:rsidP="001E56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6B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E65A2" w:rsidRDefault="008E65A2"/>
    <w:sectPr w:rsidR="008E65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56BD"/>
    <w:rsid w:val="001E56BD"/>
    <w:rsid w:val="00383F89"/>
    <w:rsid w:val="003B1E72"/>
    <w:rsid w:val="008E65A2"/>
    <w:rsid w:val="00CA191A"/>
    <w:rsid w:val="00EF7938"/>
    <w:rsid w:val="00FB1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493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945671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mail.tatar.ru/owa/redir.aspx?C=x_1CKljkwEayjEnXoIrfvnrPb9LGJtEIdT6y88NqATv2XIRATdzOujg8LhCsC8CAZ739uNlMuwc.&amp;URL=http%3a%2f%2fwww.consultantplus-astrakhan.ru%2ffiles%2f1%2f52d4d03f1599e0.61144194.rtf%23Par63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BFB78C-F37E-483C-9949-BFBD70C62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2396</Words>
  <Characters>13663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СИК Васильевка</Company>
  <LinksUpToDate>false</LinksUpToDate>
  <CharactersWithSpaces>16027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VasZam</dc:creator>
  <cp:lastModifiedBy>VasZam</cp:lastModifiedBy>
  <cp:revision>3</cp:revision>
  <dcterms:created xsi:type="dcterms:W3CDTF">2014-05-21T12:24:00Z</dcterms:created>
  <dcterms:modified xsi:type="dcterms:W3CDTF">2015-02-02T12:25:00Z</dcterms:modified>
</cp:coreProperties>
</file>